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36F" w:rsidRPr="000E3357" w:rsidRDefault="00F0736F" w:rsidP="00EF0639">
      <w:pPr>
        <w:shd w:val="clear" w:color="auto" w:fill="FFFFFF"/>
        <w:spacing w:before="100" w:beforeAutospacing="1" w:after="100" w:afterAutospacing="1" w:line="240" w:lineRule="auto"/>
        <w:jc w:val="center"/>
        <w:outlineLvl w:val="0"/>
        <w:rPr>
          <w:rFonts w:ascii="Times New Roman" w:eastAsia="Times New Roman" w:hAnsi="Times New Roman" w:cs="Times New Roman"/>
          <w:b/>
          <w:bCs/>
          <w:kern w:val="36"/>
          <w:sz w:val="28"/>
          <w:szCs w:val="28"/>
          <w:lang w:eastAsia="ru-RU"/>
        </w:rPr>
      </w:pPr>
      <w:r w:rsidRPr="000E3357">
        <w:rPr>
          <w:rFonts w:ascii="Times New Roman" w:eastAsia="Times New Roman" w:hAnsi="Times New Roman" w:cs="Times New Roman"/>
          <w:b/>
          <w:bCs/>
          <w:kern w:val="36"/>
          <w:sz w:val="28"/>
          <w:szCs w:val="28"/>
          <w:lang w:eastAsia="ru-RU"/>
        </w:rPr>
        <w:t>Прием в школу иностранных граждан и лиц без гражда</w:t>
      </w:r>
      <w:bookmarkStart w:id="0" w:name="_GoBack"/>
      <w:bookmarkEnd w:id="0"/>
      <w:r w:rsidRPr="000E3357">
        <w:rPr>
          <w:rFonts w:ascii="Times New Roman" w:eastAsia="Times New Roman" w:hAnsi="Times New Roman" w:cs="Times New Roman"/>
          <w:b/>
          <w:bCs/>
          <w:kern w:val="36"/>
          <w:sz w:val="28"/>
          <w:szCs w:val="28"/>
          <w:lang w:eastAsia="ru-RU"/>
        </w:rPr>
        <w:t>нства</w:t>
      </w:r>
    </w:p>
    <w:p w:rsidR="00F0736F" w:rsidRPr="000E3357" w:rsidRDefault="00F0736F" w:rsidP="00F0736F">
      <w:pPr>
        <w:shd w:val="clear" w:color="auto" w:fill="FFFFFF"/>
        <w:spacing w:after="100" w:afterAutospacing="1" w:line="240" w:lineRule="auto"/>
        <w:jc w:val="center"/>
        <w:rPr>
          <w:rFonts w:ascii="Times New Roman" w:eastAsia="Times New Roman" w:hAnsi="Times New Roman" w:cs="Times New Roman"/>
          <w:sz w:val="28"/>
          <w:szCs w:val="28"/>
          <w:lang w:eastAsia="ru-RU"/>
        </w:rPr>
      </w:pPr>
      <w:r w:rsidRPr="000E3357">
        <w:rPr>
          <w:rFonts w:ascii="Times New Roman" w:eastAsia="Times New Roman" w:hAnsi="Times New Roman" w:cs="Times New Roman"/>
          <w:b/>
          <w:bCs/>
          <w:sz w:val="28"/>
          <w:szCs w:val="28"/>
          <w:lang w:eastAsia="ru-RU"/>
        </w:rPr>
        <w:t>Информация для граждан</w:t>
      </w:r>
    </w:p>
    <w:p w:rsidR="00F0736F" w:rsidRPr="000E3357" w:rsidRDefault="00F0736F" w:rsidP="00F0736F">
      <w:pPr>
        <w:shd w:val="clear" w:color="auto" w:fill="FFFFFF"/>
        <w:spacing w:after="100" w:afterAutospacing="1" w:line="240" w:lineRule="auto"/>
        <w:jc w:val="center"/>
        <w:rPr>
          <w:rFonts w:ascii="Times New Roman" w:eastAsia="Times New Roman" w:hAnsi="Times New Roman" w:cs="Times New Roman"/>
          <w:sz w:val="28"/>
          <w:szCs w:val="28"/>
          <w:lang w:eastAsia="ru-RU"/>
        </w:rPr>
      </w:pPr>
      <w:r w:rsidRPr="000E3357">
        <w:rPr>
          <w:rFonts w:ascii="Times New Roman" w:eastAsia="Times New Roman" w:hAnsi="Times New Roman" w:cs="Times New Roman"/>
          <w:b/>
          <w:bCs/>
          <w:sz w:val="28"/>
          <w:szCs w:val="28"/>
          <w:lang w:eastAsia="ru-RU"/>
        </w:rPr>
        <w:t xml:space="preserve">Информируем граждан об изменении Порядка приема на </w:t>
      </w:r>
      <w:proofErr w:type="gramStart"/>
      <w:r w:rsidRPr="000E3357">
        <w:rPr>
          <w:rFonts w:ascii="Times New Roman" w:eastAsia="Times New Roman" w:hAnsi="Times New Roman" w:cs="Times New Roman"/>
          <w:b/>
          <w:bCs/>
          <w:sz w:val="28"/>
          <w:szCs w:val="28"/>
          <w:lang w:eastAsia="ru-RU"/>
        </w:rPr>
        <w:t>обучение по</w:t>
      </w:r>
      <w:proofErr w:type="gramEnd"/>
      <w:r w:rsidRPr="000E3357">
        <w:rPr>
          <w:rFonts w:ascii="Times New Roman" w:eastAsia="Times New Roman" w:hAnsi="Times New Roman" w:cs="Times New Roman"/>
          <w:b/>
          <w:bCs/>
          <w:sz w:val="28"/>
          <w:szCs w:val="28"/>
          <w:lang w:eastAsia="ru-RU"/>
        </w:rPr>
        <w:t xml:space="preserve"> образовательным программам начального общего, основного общего и среднего общего образования</w:t>
      </w:r>
    </w:p>
    <w:p w:rsidR="00F0736F" w:rsidRPr="000E3357" w:rsidRDefault="00F0736F" w:rsidP="00F0736F">
      <w:pPr>
        <w:shd w:val="clear" w:color="auto" w:fill="FFFFFF"/>
        <w:spacing w:after="100" w:afterAutospacing="1" w:line="240" w:lineRule="auto"/>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xml:space="preserve">·  Изменения утверждены приказом </w:t>
      </w:r>
      <w:proofErr w:type="spellStart"/>
      <w:r w:rsidRPr="000E3357">
        <w:rPr>
          <w:rFonts w:ascii="Times New Roman" w:eastAsia="Times New Roman" w:hAnsi="Times New Roman" w:cs="Times New Roman"/>
          <w:sz w:val="28"/>
          <w:szCs w:val="28"/>
          <w:lang w:eastAsia="ru-RU"/>
        </w:rPr>
        <w:t>Минпросвещения</w:t>
      </w:r>
      <w:proofErr w:type="spellEnd"/>
      <w:r w:rsidRPr="000E3357">
        <w:rPr>
          <w:rFonts w:ascii="Times New Roman" w:eastAsia="Times New Roman" w:hAnsi="Times New Roman" w:cs="Times New Roman"/>
          <w:sz w:val="28"/>
          <w:szCs w:val="28"/>
          <w:lang w:eastAsia="ru-RU"/>
        </w:rPr>
        <w:t xml:space="preserve"> России от 4 марта 2025 года № 171 (</w:t>
      </w:r>
      <w:proofErr w:type="gramStart"/>
      <w:r w:rsidRPr="000E3357">
        <w:rPr>
          <w:rFonts w:ascii="Times New Roman" w:eastAsia="Times New Roman" w:hAnsi="Times New Roman" w:cs="Times New Roman"/>
          <w:sz w:val="28"/>
          <w:szCs w:val="28"/>
          <w:lang w:eastAsia="ru-RU"/>
        </w:rPr>
        <w:t>зарегистрирован</w:t>
      </w:r>
      <w:proofErr w:type="gramEnd"/>
      <w:r w:rsidRPr="000E3357">
        <w:rPr>
          <w:rFonts w:ascii="Times New Roman" w:eastAsia="Times New Roman" w:hAnsi="Times New Roman" w:cs="Times New Roman"/>
          <w:sz w:val="28"/>
          <w:szCs w:val="28"/>
          <w:lang w:eastAsia="ru-RU"/>
        </w:rPr>
        <w:t xml:space="preserve"> в Минюсте России 14.03.2025 № 81553).</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Документ вступит в силу с 1 апреля 2025 года.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Изменения коснутся приёма в школу детей, являющихся иностранными гражданами или лицами без гражданства.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Определен перечень документов, подаваемых родителями (законными представителями) ребенка,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копии документов, подтверждающих родство заявителя (заявителей) (или законность представления прав ребенка);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proofErr w:type="gramStart"/>
      <w:r w:rsidRPr="000E3357">
        <w:rPr>
          <w:rFonts w:ascii="Times New Roman" w:eastAsia="Times New Roman" w:hAnsi="Times New Roman" w:cs="Times New Roman"/>
          <w:sz w:val="28"/>
          <w:szCs w:val="28"/>
          <w:lang w:eastAsia="ru-RU"/>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sidRPr="000E3357">
        <w:rPr>
          <w:rFonts w:ascii="Times New Roman" w:eastAsia="Times New Roman" w:hAnsi="Times New Roman" w:cs="Times New Roman"/>
          <w:sz w:val="28"/>
          <w:szCs w:val="28"/>
          <w:lang w:eastAsia="ru-RU"/>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proofErr w:type="gramStart"/>
      <w:r w:rsidRPr="000E3357">
        <w:rPr>
          <w:rFonts w:ascii="Times New Roman" w:eastAsia="Times New Roman" w:hAnsi="Times New Roman" w:cs="Times New Roman"/>
          <w:sz w:val="28"/>
          <w:szCs w:val="28"/>
          <w:lang w:eastAsia="ru-RU"/>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lastRenderedPageBreak/>
        <w:t xml:space="preserve">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sidRPr="000E3357">
        <w:rPr>
          <w:rFonts w:ascii="Times New Roman" w:eastAsia="Times New Roman" w:hAnsi="Times New Roman" w:cs="Times New Roman"/>
          <w:sz w:val="28"/>
          <w:szCs w:val="28"/>
          <w:lang w:eastAsia="ru-RU"/>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sidRPr="000E3357">
        <w:rPr>
          <w:rFonts w:ascii="Times New Roman" w:eastAsia="Times New Roman" w:hAnsi="Times New Roman" w:cs="Times New Roman"/>
          <w:sz w:val="28"/>
          <w:szCs w:val="28"/>
          <w:lang w:eastAsia="ru-RU"/>
        </w:rPr>
        <w:t xml:space="preserve"> личность лица без гражданства);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w:t>
      </w:r>
      <w:proofErr w:type="gramStart"/>
      <w:r w:rsidRPr="000E3357">
        <w:rPr>
          <w:rFonts w:ascii="Times New Roman" w:eastAsia="Times New Roman" w:hAnsi="Times New Roman" w:cs="Times New Roman"/>
          <w:sz w:val="28"/>
          <w:szCs w:val="28"/>
          <w:lang w:eastAsia="ru-RU"/>
        </w:rPr>
        <w:t>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proofErr w:type="gramStart"/>
      <w:r w:rsidRPr="000E3357">
        <w:rPr>
          <w:rFonts w:ascii="Times New Roman" w:eastAsia="Times New Roman" w:hAnsi="Times New Roman" w:cs="Times New Roman"/>
          <w:sz w:val="28"/>
          <w:szCs w:val="28"/>
          <w:lang w:eastAsia="ru-RU"/>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 N 323-ФЗ "Об основах охраны здоровья граждан</w:t>
      </w:r>
      <w:proofErr w:type="gramEnd"/>
      <w:r w:rsidRPr="000E3357">
        <w:rPr>
          <w:rFonts w:ascii="Times New Roman" w:eastAsia="Times New Roman" w:hAnsi="Times New Roman" w:cs="Times New Roman"/>
          <w:sz w:val="28"/>
          <w:szCs w:val="28"/>
          <w:lang w:eastAsia="ru-RU"/>
        </w:rPr>
        <w:t xml:space="preserve"> в Российской Федерации";</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·копии документов, подтверждающих осуществление родителем (законным представителем) трудовой деятельности (при наличии).</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w:t>
      </w:r>
      <w:r w:rsidRPr="000E3357">
        <w:rPr>
          <w:rFonts w:ascii="Times New Roman" w:eastAsia="Times New Roman" w:hAnsi="Times New Roman" w:cs="Times New Roman"/>
          <w:b/>
          <w:bCs/>
          <w:sz w:val="28"/>
          <w:szCs w:val="28"/>
          <w:lang w:eastAsia="ru-RU"/>
        </w:rPr>
        <w:t>Родители</w:t>
      </w:r>
      <w:r w:rsidRPr="000E3357">
        <w:rPr>
          <w:rFonts w:ascii="Times New Roman" w:eastAsia="Times New Roman" w:hAnsi="Times New Roman" w:cs="Times New Roman"/>
          <w:sz w:val="28"/>
          <w:szCs w:val="28"/>
          <w:lang w:eastAsia="ru-RU"/>
        </w:rPr>
        <w:t> (законные представители) ребенка, являющегося иностранным гражданином или лицом без гражданства, </w:t>
      </w:r>
      <w:r w:rsidRPr="000E3357">
        <w:rPr>
          <w:rFonts w:ascii="Times New Roman" w:eastAsia="Times New Roman" w:hAnsi="Times New Roman" w:cs="Times New Roman"/>
          <w:b/>
          <w:bCs/>
          <w:sz w:val="28"/>
          <w:szCs w:val="28"/>
          <w:lang w:eastAsia="ru-RU"/>
        </w:rPr>
        <w:t>могут подать заявление о приеме на обучение и документы для приема на обучение:</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lastRenderedPageBreak/>
        <w:t>o посредством ЕПГУ;</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с использованием сервиса электронной очереди в школы Республики Башкортостан ГИС «Электронное комплектование школ Республики Башкортостан»;</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через операторов почтовой связи общего пользования заказным письмом с уведомлением о вручении.</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w:t>
      </w:r>
      <w:r w:rsidRPr="000E3357">
        <w:rPr>
          <w:rFonts w:ascii="Times New Roman" w:eastAsia="Times New Roman" w:hAnsi="Times New Roman" w:cs="Times New Roman"/>
          <w:b/>
          <w:bCs/>
          <w:sz w:val="28"/>
          <w:szCs w:val="28"/>
          <w:lang w:eastAsia="ru-RU"/>
        </w:rPr>
        <w:t>ШКОЛА: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проверяет комплектность документов в течение 5 рабочих дней;</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если комплект неполный - возвращает заявление БЕЗ РАССМОТРЕНИЯ;</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если комплект полный, проверяет документы на достоверность в течение 25 рабочих дней;</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в случае подтверждения достоверности документов выдает направление для прохождения тестирования на знание русского языка;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в случае успешного прохождения тестирования на знание русского языка издает приказ о приме ребенка в школу в течение в течение 5 рабочих дней после официального поступления информации об успешном прохождении тестирования</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     </w:t>
      </w:r>
      <w:r w:rsidRPr="000E3357">
        <w:rPr>
          <w:rFonts w:ascii="Times New Roman" w:eastAsia="Times New Roman" w:hAnsi="Times New Roman" w:cs="Times New Roman"/>
          <w:b/>
          <w:bCs/>
          <w:sz w:val="28"/>
          <w:szCs w:val="28"/>
          <w:lang w:eastAsia="ru-RU"/>
        </w:rPr>
        <w:t> ТЕСТИРУЮЩАЯ ОРГАНИЗАЦИЯ:</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проводит тестирование ребенка, являющегося иностранным гражданином или лицом без гражданства;</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r w:rsidRPr="000E3357">
        <w:rPr>
          <w:rFonts w:ascii="Times New Roman" w:eastAsia="Times New Roman" w:hAnsi="Times New Roman" w:cs="Times New Roman"/>
          <w:sz w:val="28"/>
          <w:szCs w:val="28"/>
          <w:lang w:eastAsia="ru-RU"/>
        </w:rPr>
        <w:t>o уведомляет школу о результатах тестирования в течение 3 рабочих дней.</w:t>
      </w:r>
    </w:p>
    <w:p w:rsidR="00F0736F" w:rsidRPr="000E3357" w:rsidRDefault="00F0736F"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proofErr w:type="gramStart"/>
      <w:r w:rsidRPr="000E3357">
        <w:rPr>
          <w:rFonts w:ascii="Times New Roman" w:eastAsia="Times New Roman" w:hAnsi="Times New Roman" w:cs="Times New Roman"/>
          <w:sz w:val="28"/>
          <w:szCs w:val="28"/>
          <w:lang w:eastAsia="ru-RU"/>
        </w:rPr>
        <w:t>Изменения не распространяются на граждан Республики Беларусь, а также иностранных граждан, являющихся должностными лицами международных (межгосударственных, межправительственных) организаций, въехавшими в Российскую Федерацию в связи с исполнением служебных обязанностей, и сотрудниками представительств международных (межгосударственных, межправительственных) организаций на территории Российской Федерации или сотрудниками представительств и должностными лицами иных организаций, которым в соответствии с международными договорами Российской Федерации предоставлен статус, аналогичный статусу международных</w:t>
      </w:r>
      <w:proofErr w:type="gramEnd"/>
      <w:r w:rsidRPr="000E3357">
        <w:rPr>
          <w:rFonts w:ascii="Times New Roman" w:eastAsia="Times New Roman" w:hAnsi="Times New Roman" w:cs="Times New Roman"/>
          <w:sz w:val="28"/>
          <w:szCs w:val="28"/>
          <w:lang w:eastAsia="ru-RU"/>
        </w:rPr>
        <w:t xml:space="preserve"> (межгосударственных, межправительственных) организаций, а также членами семей указанных лиц</w:t>
      </w:r>
    </w:p>
    <w:p w:rsidR="00F0736F" w:rsidRPr="000E3357" w:rsidRDefault="00F0736F" w:rsidP="00F0736F">
      <w:pPr>
        <w:shd w:val="clear" w:color="auto" w:fill="FFFFFF"/>
        <w:spacing w:after="100" w:afterAutospacing="1" w:line="240" w:lineRule="auto"/>
        <w:jc w:val="center"/>
        <w:rPr>
          <w:rFonts w:ascii="Times New Roman" w:eastAsia="Times New Roman" w:hAnsi="Times New Roman" w:cs="Times New Roman"/>
          <w:sz w:val="28"/>
          <w:szCs w:val="28"/>
          <w:lang w:eastAsia="ru-RU"/>
        </w:rPr>
      </w:pPr>
      <w:r w:rsidRPr="000E3357">
        <w:rPr>
          <w:rFonts w:ascii="Times New Roman" w:eastAsia="Times New Roman" w:hAnsi="Times New Roman" w:cs="Times New Roman"/>
          <w:b/>
          <w:bCs/>
          <w:sz w:val="28"/>
          <w:szCs w:val="28"/>
          <w:lang w:eastAsia="ru-RU"/>
        </w:rPr>
        <w:t>ДОКУМЕНТЫ:</w:t>
      </w:r>
    </w:p>
    <w:p w:rsidR="00F0736F" w:rsidRPr="000E3357" w:rsidRDefault="00EF0639"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hyperlink r:id="rId6" w:history="1">
        <w:r w:rsidR="00F0736F" w:rsidRPr="000E3357">
          <w:rPr>
            <w:rFonts w:ascii="Times New Roman" w:eastAsia="Times New Roman" w:hAnsi="Times New Roman" w:cs="Times New Roman"/>
            <w:color w:val="363636"/>
            <w:sz w:val="28"/>
            <w:szCs w:val="28"/>
            <w:lang w:eastAsia="ru-RU"/>
          </w:rPr>
          <w:t xml:space="preserve">Приказ </w:t>
        </w:r>
        <w:proofErr w:type="spellStart"/>
        <w:r w:rsidR="00F0736F" w:rsidRPr="000E3357">
          <w:rPr>
            <w:rFonts w:ascii="Times New Roman" w:eastAsia="Times New Roman" w:hAnsi="Times New Roman" w:cs="Times New Roman"/>
            <w:color w:val="363636"/>
            <w:sz w:val="28"/>
            <w:szCs w:val="28"/>
            <w:lang w:eastAsia="ru-RU"/>
          </w:rPr>
          <w:t>Минпросвещения</w:t>
        </w:r>
        <w:proofErr w:type="spellEnd"/>
        <w:r w:rsidR="00F0736F" w:rsidRPr="000E3357">
          <w:rPr>
            <w:rFonts w:ascii="Times New Roman" w:eastAsia="Times New Roman" w:hAnsi="Times New Roman" w:cs="Times New Roman"/>
            <w:color w:val="363636"/>
            <w:sz w:val="28"/>
            <w:szCs w:val="28"/>
            <w:lang w:eastAsia="ru-RU"/>
          </w:rPr>
          <w:t xml:space="preserve"> России от 04.03.2025 N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w:t>
        </w:r>
      </w:hyperlink>
      <w:hyperlink r:id="rId7" w:history="1">
        <w:r w:rsidR="00F0736F" w:rsidRPr="000E3357">
          <w:rPr>
            <w:rFonts w:ascii="Times New Roman" w:eastAsia="Times New Roman" w:hAnsi="Times New Roman" w:cs="Times New Roman"/>
            <w:color w:val="363636"/>
            <w:sz w:val="28"/>
            <w:szCs w:val="28"/>
            <w:lang w:eastAsia="ru-RU"/>
          </w:rPr>
          <w:t>(Зарегистрировано в Минюсте России 14.03.2025 N 81552)</w:t>
        </w:r>
      </w:hyperlink>
    </w:p>
    <w:p w:rsidR="00F0736F" w:rsidRPr="000E3357" w:rsidRDefault="00EF0639"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hyperlink r:id="rId8" w:history="1">
        <w:r w:rsidR="00F0736F" w:rsidRPr="000E3357">
          <w:rPr>
            <w:rFonts w:ascii="Times New Roman" w:eastAsia="Times New Roman" w:hAnsi="Times New Roman" w:cs="Times New Roman"/>
            <w:color w:val="363636"/>
            <w:sz w:val="28"/>
            <w:szCs w:val="28"/>
            <w:lang w:eastAsia="ru-RU"/>
          </w:rPr>
          <w:t xml:space="preserve">Приказ Министерства просвещения Российской Федерации от 04.03.2025 № 171 "О внесении изменений в Порядок приема на </w:t>
        </w:r>
        <w:proofErr w:type="gramStart"/>
        <w:r w:rsidR="00F0736F" w:rsidRPr="000E3357">
          <w:rPr>
            <w:rFonts w:ascii="Times New Roman" w:eastAsia="Times New Roman" w:hAnsi="Times New Roman" w:cs="Times New Roman"/>
            <w:color w:val="363636"/>
            <w:sz w:val="28"/>
            <w:szCs w:val="28"/>
            <w:lang w:eastAsia="ru-RU"/>
          </w:rPr>
          <w:t>обучение по</w:t>
        </w:r>
        <w:proofErr w:type="gramEnd"/>
        <w:r w:rsidR="00F0736F" w:rsidRPr="000E3357">
          <w:rPr>
            <w:rFonts w:ascii="Times New Roman" w:eastAsia="Times New Roman" w:hAnsi="Times New Roman" w:cs="Times New Roman"/>
            <w:color w:val="363636"/>
            <w:sz w:val="28"/>
            <w:szCs w:val="28"/>
            <w:lang w:eastAsia="ru-RU"/>
          </w:rPr>
          <w:t xml:space="preserve">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(Зарегистрирован 14.03.2025 № 81553)</w:t>
        </w:r>
      </w:hyperlink>
    </w:p>
    <w:p w:rsidR="00F0736F" w:rsidRPr="000E3357" w:rsidRDefault="00EF0639" w:rsidP="00F0736F">
      <w:pPr>
        <w:shd w:val="clear" w:color="auto" w:fill="FFFFFF"/>
        <w:spacing w:after="100" w:afterAutospacing="1" w:line="240" w:lineRule="auto"/>
        <w:rPr>
          <w:rFonts w:ascii="Times New Roman" w:eastAsia="Times New Roman" w:hAnsi="Times New Roman" w:cs="Times New Roman"/>
          <w:sz w:val="28"/>
          <w:szCs w:val="28"/>
          <w:lang w:eastAsia="ru-RU"/>
        </w:rPr>
      </w:pPr>
      <w:hyperlink r:id="rId9" w:tgtFrame="_blank" w:history="1">
        <w:r w:rsidR="00F0736F" w:rsidRPr="000E3357">
          <w:rPr>
            <w:rFonts w:ascii="Times New Roman" w:eastAsia="Times New Roman" w:hAnsi="Times New Roman" w:cs="Times New Roman"/>
            <w:color w:val="262626"/>
            <w:sz w:val="28"/>
            <w:szCs w:val="28"/>
            <w:lang w:eastAsia="ru-RU"/>
          </w:rPr>
          <w:t>Информация для граждан об изменении Порядка приема на обучение.</w:t>
        </w:r>
      </w:hyperlink>
      <w:r w:rsidR="00F0736F" w:rsidRPr="000E3357">
        <w:rPr>
          <w:rFonts w:ascii="Times New Roman" w:eastAsia="Times New Roman" w:hAnsi="Times New Roman" w:cs="Times New Roman"/>
          <w:sz w:val="28"/>
          <w:szCs w:val="28"/>
          <w:lang w:eastAsia="ru-RU"/>
        </w:rPr>
        <w:br/>
      </w:r>
      <w:hyperlink r:id="rId10" w:tgtFrame="_blank" w:history="1">
        <w:r w:rsidR="00F0736F" w:rsidRPr="000E3357">
          <w:rPr>
            <w:rFonts w:ascii="Times New Roman" w:eastAsia="Times New Roman" w:hAnsi="Times New Roman" w:cs="Times New Roman"/>
            <w:color w:val="262626"/>
            <w:sz w:val="28"/>
            <w:szCs w:val="28"/>
            <w:lang w:eastAsia="ru-RU"/>
          </w:rPr>
          <w:t xml:space="preserve">О порядке проведения тестирования на знание русского языка (Письмо </w:t>
        </w:r>
        <w:proofErr w:type="spellStart"/>
        <w:r w:rsidR="00F0736F" w:rsidRPr="000E3357">
          <w:rPr>
            <w:rFonts w:ascii="Times New Roman" w:eastAsia="Times New Roman" w:hAnsi="Times New Roman" w:cs="Times New Roman"/>
            <w:color w:val="262626"/>
            <w:sz w:val="28"/>
            <w:szCs w:val="28"/>
            <w:lang w:eastAsia="ru-RU"/>
          </w:rPr>
          <w:t>МОиН</w:t>
        </w:r>
        <w:proofErr w:type="spellEnd"/>
        <w:r w:rsidR="00F0736F" w:rsidRPr="000E3357">
          <w:rPr>
            <w:rFonts w:ascii="Times New Roman" w:eastAsia="Times New Roman" w:hAnsi="Times New Roman" w:cs="Times New Roman"/>
            <w:color w:val="262626"/>
            <w:sz w:val="28"/>
            <w:szCs w:val="28"/>
            <w:lang w:eastAsia="ru-RU"/>
          </w:rPr>
          <w:t xml:space="preserve"> РБ М08-14.1-1519 от 20.03.2025).</w:t>
        </w:r>
      </w:hyperlink>
    </w:p>
    <w:p w:rsidR="00F0736F" w:rsidRPr="000E3357" w:rsidRDefault="00EF0639" w:rsidP="00F0736F">
      <w:pPr>
        <w:shd w:val="clear" w:color="auto" w:fill="FFFFFF"/>
        <w:spacing w:after="100" w:afterAutospacing="1" w:line="240" w:lineRule="auto"/>
        <w:jc w:val="both"/>
        <w:rPr>
          <w:rFonts w:ascii="Times New Roman" w:eastAsia="Times New Roman" w:hAnsi="Times New Roman" w:cs="Times New Roman"/>
          <w:sz w:val="28"/>
          <w:szCs w:val="28"/>
          <w:lang w:eastAsia="ru-RU"/>
        </w:rPr>
      </w:pPr>
      <w:hyperlink r:id="rId11" w:history="1">
        <w:r w:rsidR="00F0736F" w:rsidRPr="000E3357">
          <w:rPr>
            <w:rFonts w:ascii="Times New Roman" w:eastAsia="Times New Roman" w:hAnsi="Times New Roman" w:cs="Times New Roman"/>
            <w:color w:val="363636"/>
            <w:sz w:val="28"/>
            <w:szCs w:val="28"/>
            <w:lang w:eastAsia="ru-RU"/>
          </w:rPr>
          <w:t>Приказ Федеральной службы по надзору в сфере образования и науки от 05.03.2025 № 510 "Об определении минимального количества баллов, подтверждающего успешное прохождение иностранными гражданами и лицами без гражданства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hyperlink>
      <w:hyperlink r:id="rId12" w:history="1">
        <w:r w:rsidR="00F0736F" w:rsidRPr="000E3357">
          <w:rPr>
            <w:rFonts w:ascii="Times New Roman" w:eastAsia="Times New Roman" w:hAnsi="Times New Roman" w:cs="Times New Roman"/>
            <w:color w:val="363636"/>
            <w:sz w:val="28"/>
            <w:szCs w:val="28"/>
            <w:lang w:eastAsia="ru-RU"/>
          </w:rPr>
          <w:t>(Зарегистрирован 14.03.2025 № 81551)</w:t>
        </w:r>
      </w:hyperlink>
    </w:p>
    <w:p w:rsidR="000E3357" w:rsidRPr="000E3357" w:rsidRDefault="000E3357" w:rsidP="000E3357">
      <w:pPr>
        <w:rPr>
          <w:rFonts w:ascii="Times New Roman" w:hAnsi="Times New Roman" w:cs="Times New Roman"/>
          <w:sz w:val="28"/>
          <w:szCs w:val="28"/>
        </w:rPr>
      </w:pPr>
    </w:p>
    <w:sectPr w:rsidR="000E3357" w:rsidRPr="000E33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33FBB"/>
    <w:multiLevelType w:val="multilevel"/>
    <w:tmpl w:val="3AE6E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452D9C"/>
    <w:multiLevelType w:val="multilevel"/>
    <w:tmpl w:val="058C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D2143A"/>
    <w:multiLevelType w:val="multilevel"/>
    <w:tmpl w:val="3D208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5A331CF"/>
    <w:multiLevelType w:val="multilevel"/>
    <w:tmpl w:val="FB441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DF6"/>
    <w:rsid w:val="00051DF6"/>
    <w:rsid w:val="000E3357"/>
    <w:rsid w:val="007726B3"/>
    <w:rsid w:val="00D207F2"/>
    <w:rsid w:val="00EF0639"/>
    <w:rsid w:val="00F073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073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736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073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0736F"/>
    <w:rPr>
      <w:color w:val="0000FF"/>
      <w:u w:val="single"/>
    </w:rPr>
  </w:style>
  <w:style w:type="paragraph" w:styleId="a5">
    <w:name w:val="Balloon Text"/>
    <w:basedOn w:val="a"/>
    <w:link w:val="a6"/>
    <w:uiPriority w:val="99"/>
    <w:semiHidden/>
    <w:unhideWhenUsed/>
    <w:rsid w:val="00F0736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073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073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736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073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0736F"/>
    <w:rPr>
      <w:color w:val="0000FF"/>
      <w:u w:val="single"/>
    </w:rPr>
  </w:style>
  <w:style w:type="paragraph" w:styleId="a5">
    <w:name w:val="Balloon Text"/>
    <w:basedOn w:val="a"/>
    <w:link w:val="a6"/>
    <w:uiPriority w:val="99"/>
    <w:semiHidden/>
    <w:unhideWhenUsed/>
    <w:rsid w:val="00F0736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073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234408">
      <w:bodyDiv w:val="1"/>
      <w:marLeft w:val="0"/>
      <w:marRight w:val="0"/>
      <w:marTop w:val="0"/>
      <w:marBottom w:val="0"/>
      <w:divBdr>
        <w:top w:val="none" w:sz="0" w:space="0" w:color="auto"/>
        <w:left w:val="none" w:sz="0" w:space="0" w:color="auto"/>
        <w:bottom w:val="none" w:sz="0" w:space="0" w:color="auto"/>
        <w:right w:val="none" w:sz="0" w:space="0" w:color="auto"/>
      </w:divBdr>
      <w:divsChild>
        <w:div w:id="614560727">
          <w:marLeft w:val="0"/>
          <w:marRight w:val="0"/>
          <w:marTop w:val="0"/>
          <w:marBottom w:val="0"/>
          <w:divBdr>
            <w:top w:val="none" w:sz="0" w:space="0" w:color="auto"/>
            <w:left w:val="none" w:sz="0" w:space="0" w:color="auto"/>
            <w:bottom w:val="none" w:sz="0" w:space="0" w:color="auto"/>
            <w:right w:val="none" w:sz="0" w:space="0" w:color="auto"/>
          </w:divBdr>
          <w:divsChild>
            <w:div w:id="545946777">
              <w:marLeft w:val="0"/>
              <w:marRight w:val="0"/>
              <w:marTop w:val="0"/>
              <w:marBottom w:val="0"/>
              <w:divBdr>
                <w:top w:val="none" w:sz="0" w:space="0" w:color="auto"/>
                <w:left w:val="none" w:sz="0" w:space="0" w:color="auto"/>
                <w:bottom w:val="none" w:sz="0" w:space="0" w:color="auto"/>
                <w:right w:val="none" w:sz="0" w:space="0" w:color="auto"/>
              </w:divBdr>
              <w:divsChild>
                <w:div w:id="802426788">
                  <w:marLeft w:val="-225"/>
                  <w:marRight w:val="-225"/>
                  <w:marTop w:val="0"/>
                  <w:marBottom w:val="0"/>
                  <w:divBdr>
                    <w:top w:val="none" w:sz="0" w:space="0" w:color="auto"/>
                    <w:left w:val="none" w:sz="0" w:space="0" w:color="auto"/>
                    <w:bottom w:val="none" w:sz="0" w:space="0" w:color="auto"/>
                    <w:right w:val="none" w:sz="0" w:space="0" w:color="auto"/>
                  </w:divBdr>
                  <w:divsChild>
                    <w:div w:id="1791046434">
                      <w:marLeft w:val="0"/>
                      <w:marRight w:val="0"/>
                      <w:marTop w:val="0"/>
                      <w:marBottom w:val="0"/>
                      <w:divBdr>
                        <w:top w:val="none" w:sz="0" w:space="0" w:color="auto"/>
                        <w:left w:val="none" w:sz="0" w:space="0" w:color="auto"/>
                        <w:bottom w:val="none" w:sz="0" w:space="0" w:color="auto"/>
                        <w:right w:val="none" w:sz="0" w:space="0" w:color="auto"/>
                      </w:divBdr>
                      <w:divsChild>
                        <w:div w:id="8345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8028965">
      <w:bodyDiv w:val="1"/>
      <w:marLeft w:val="0"/>
      <w:marRight w:val="0"/>
      <w:marTop w:val="0"/>
      <w:marBottom w:val="0"/>
      <w:divBdr>
        <w:top w:val="none" w:sz="0" w:space="0" w:color="auto"/>
        <w:left w:val="none" w:sz="0" w:space="0" w:color="auto"/>
        <w:bottom w:val="none" w:sz="0" w:space="0" w:color="auto"/>
        <w:right w:val="none" w:sz="0" w:space="0" w:color="auto"/>
      </w:divBdr>
      <w:divsChild>
        <w:div w:id="53238958">
          <w:marLeft w:val="0"/>
          <w:marRight w:val="0"/>
          <w:marTop w:val="0"/>
          <w:marBottom w:val="0"/>
          <w:divBdr>
            <w:top w:val="none" w:sz="0" w:space="0" w:color="auto"/>
            <w:left w:val="none" w:sz="0" w:space="0" w:color="auto"/>
            <w:bottom w:val="none" w:sz="0" w:space="0" w:color="auto"/>
            <w:right w:val="none" w:sz="0" w:space="0" w:color="auto"/>
          </w:divBdr>
          <w:divsChild>
            <w:div w:id="1428772783">
              <w:marLeft w:val="0"/>
              <w:marRight w:val="0"/>
              <w:marTop w:val="0"/>
              <w:marBottom w:val="0"/>
              <w:divBdr>
                <w:top w:val="none" w:sz="0" w:space="0" w:color="auto"/>
                <w:left w:val="none" w:sz="0" w:space="0" w:color="auto"/>
                <w:bottom w:val="none" w:sz="0" w:space="0" w:color="auto"/>
                <w:right w:val="none" w:sz="0" w:space="0" w:color="auto"/>
              </w:divBdr>
              <w:divsChild>
                <w:div w:id="298462627">
                  <w:marLeft w:val="-225"/>
                  <w:marRight w:val="-225"/>
                  <w:marTop w:val="0"/>
                  <w:marBottom w:val="0"/>
                  <w:divBdr>
                    <w:top w:val="none" w:sz="0" w:space="0" w:color="auto"/>
                    <w:left w:val="none" w:sz="0" w:space="0" w:color="auto"/>
                    <w:bottom w:val="none" w:sz="0" w:space="0" w:color="auto"/>
                    <w:right w:val="none" w:sz="0" w:space="0" w:color="auto"/>
                  </w:divBdr>
                  <w:divsChild>
                    <w:div w:id="2020617249">
                      <w:marLeft w:val="0"/>
                      <w:marRight w:val="0"/>
                      <w:marTop w:val="0"/>
                      <w:marBottom w:val="0"/>
                      <w:divBdr>
                        <w:top w:val="none" w:sz="0" w:space="0" w:color="auto"/>
                        <w:left w:val="none" w:sz="0" w:space="0" w:color="auto"/>
                        <w:bottom w:val="none" w:sz="0" w:space="0" w:color="auto"/>
                        <w:right w:val="none" w:sz="0" w:space="0" w:color="auto"/>
                      </w:divBdr>
                      <w:divsChild>
                        <w:div w:id="65892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blication.pravo.gov.ru/document/0001202503140024"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ublication.pravo.gov.ru/document/0001202503140026" TargetMode="External"/><Relationship Id="rId12" Type="http://schemas.openxmlformats.org/officeDocument/2006/relationships/hyperlink" Target="http://publication.pravo.gov.ru/document/00012025031400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ublication.pravo.gov.ru/document/0001202503140026" TargetMode="External"/><Relationship Id="rId11" Type="http://schemas.openxmlformats.org/officeDocument/2006/relationships/hyperlink" Target="http://publication.pravo.gov.ru/document/0001202503140025" TargetMode="External"/><Relationship Id="rId5" Type="http://schemas.openxmlformats.org/officeDocument/2006/relationships/webSettings" Target="webSettings.xml"/><Relationship Id="rId10" Type="http://schemas.openxmlformats.org/officeDocument/2006/relationships/hyperlink" Target="https://ermolkinosooch.02edu.ru/upload/medialibrary/ab4/0f1u71uytxmfy2j6i578p77yyf34b4bj/%D0%9E%20%D0%BF%D0%BE%D1%80%D1%8F%D0%B4%D0%BA%D0%B5%20%D0%BF%D1%80%D0%BE%D0%B2%D0%B5%D0%B4%D0%B5%D0%BD%D0%B8%D1%8F%20%D1%82%D0%B5%D1%81%D1%82%D0%B8%D1%80%D0%BE%D0%B2%D0%B0%D0%BD%D0%B8%D1%8F%20%D0%BD%D0%B0%20%D0%B7%D0%BD%D0%B0%D0%BD%D0%B8%D0%B5%20%D1%80%D1%83%D1%81%D1%81%D0%BA%D0%BE%D0%B3%D0%BE%20%D1%8F%D0%B7%D1%8B%D0%BA%D0%B0%20(%D0%9F%D0%B8%D1%81%D1%8C%D0%BC%D0%BE%20%D0%9C%D0%9E%D0%B8%D0%9D%20%D0%A0%D0%91%20%D0%9C08-14.1-1519%20%D0%BE%D1%82%2020.03.2025).pdf" TargetMode="External"/><Relationship Id="rId4" Type="http://schemas.openxmlformats.org/officeDocument/2006/relationships/settings" Target="settings.xml"/><Relationship Id="rId9" Type="http://schemas.openxmlformats.org/officeDocument/2006/relationships/hyperlink" Target="https://ermolkinosooch.02edu.ru/upload/medialibrary/5ac/ol3m5um7ioy8dwzdno9ek5k7dd6907ta/%D0%98%D0%BD%D1%84%D0%BE%D1%80%D0%BC%D0%B0%D1%86%D0%B8%D1%8F%20%D0%B4%D0%BB%D1%8F%20%D0%B3%D1%80%D0%B0%D0%B6%D0%B4%D0%B0%D0%BD%20%D0%BE%D0%B1%20%D0%B8%D0%B7%D0%BC%D0%B5%D0%BD%D0%B5%D0%BD%D0%B8%D0%B8%20%D0%9F%D0%BE%D1%80%D1%8F%D0%B4%D0%BA%D0%B0%20%D0%BF%D1%80%D0%B8%D0%B5%D0%BC%D0%B0%20%D0%BD%D0%B0%20%D0%BE%D0%B1%D1%83%D1%87%D0%B5%D0%BD%D0%B8%D0%B5.pd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1341</Words>
  <Characters>7645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A1</cp:lastModifiedBy>
  <cp:revision>8</cp:revision>
  <cp:lastPrinted>2025-03-26T10:27:00Z</cp:lastPrinted>
  <dcterms:created xsi:type="dcterms:W3CDTF">2025-03-26T10:09:00Z</dcterms:created>
  <dcterms:modified xsi:type="dcterms:W3CDTF">2025-03-29T05:28:00Z</dcterms:modified>
</cp:coreProperties>
</file>